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5ED" w:rsidRDefault="000306EE">
      <w:r>
        <w:t>C</w:t>
      </w:r>
      <w:r w:rsidR="00FD09A9">
        <w:t xml:space="preserve">andidate Name:  </w:t>
      </w:r>
      <w:r w:rsidR="00442F70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D09A9">
        <w:instrText xml:space="preserve"> FORMTEXT </w:instrText>
      </w:r>
      <w:r w:rsidR="00442F70">
        <w:fldChar w:fldCharType="separate"/>
      </w:r>
      <w:r w:rsidR="00FD09A9">
        <w:rPr>
          <w:noProof/>
        </w:rPr>
        <w:t> </w:t>
      </w:r>
      <w:r w:rsidR="00FD09A9">
        <w:rPr>
          <w:noProof/>
        </w:rPr>
        <w:t> </w:t>
      </w:r>
      <w:r w:rsidR="00FD09A9">
        <w:rPr>
          <w:noProof/>
        </w:rPr>
        <w:t> </w:t>
      </w:r>
      <w:r w:rsidR="00FD09A9">
        <w:rPr>
          <w:noProof/>
        </w:rPr>
        <w:t> </w:t>
      </w:r>
      <w:r w:rsidR="00FD09A9">
        <w:rPr>
          <w:noProof/>
        </w:rPr>
        <w:t> </w:t>
      </w:r>
      <w:r w:rsidR="00442F70">
        <w:fldChar w:fldCharType="end"/>
      </w:r>
      <w:bookmarkEnd w:id="0"/>
    </w:p>
    <w:p w:rsidR="00FD09A9" w:rsidRDefault="00FD09A9">
      <w:r>
        <w:t xml:space="preserve">Reference Name:  </w:t>
      </w:r>
      <w:r w:rsidR="00442F70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 w:rsidR="00442F7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42F70">
        <w:fldChar w:fldCharType="end"/>
      </w:r>
      <w:bookmarkEnd w:id="1"/>
    </w:p>
    <w:p w:rsidR="00FD09A9" w:rsidRDefault="00FD09A9"/>
    <w:p w:rsidR="00FD09A9" w:rsidRDefault="00FD09A9">
      <w:r>
        <w:t xml:space="preserve">Contact method:  </w:t>
      </w:r>
      <w:r w:rsidR="00442F70">
        <w:fldChar w:fldCharType="begin">
          <w:ffData>
            <w:name w:val="Dropdown1"/>
            <w:enabled/>
            <w:calcOnExit w:val="0"/>
            <w:ddList>
              <w:listEntry w:val="Select"/>
              <w:listEntry w:val="Phone - answers recorded below"/>
              <w:listEntry w:val="E-mail - answers attached"/>
            </w:ddList>
          </w:ffData>
        </w:fldChar>
      </w:r>
      <w:bookmarkStart w:id="2" w:name="Dropdown1"/>
      <w:r>
        <w:instrText xml:space="preserve"> FORMDROPDOWN </w:instrText>
      </w:r>
      <w:r w:rsidR="00442F70">
        <w:fldChar w:fldCharType="separate"/>
      </w:r>
      <w:r w:rsidR="00442F70">
        <w:fldChar w:fldCharType="end"/>
      </w:r>
      <w:bookmarkEnd w:id="2"/>
    </w:p>
    <w:p w:rsidR="00FD09A9" w:rsidRDefault="00FD09A9"/>
    <w:p w:rsidR="00FD09A9" w:rsidRDefault="00FD09A9">
      <w:r>
        <w:t>Date</w:t>
      </w:r>
      <w:r w:rsidR="00CF015C">
        <w:t xml:space="preserve"> (d-MMM-yyyy)</w:t>
      </w:r>
      <w:r>
        <w:t xml:space="preserve">:  </w:t>
      </w:r>
      <w:r w:rsidR="00442F70">
        <w:fldChar w:fldCharType="begin">
          <w:ffData>
            <w:name w:val="Text3"/>
            <w:enabled/>
            <w:calcOnExit w:val="0"/>
            <w:textInput>
              <w:type w:val="date"/>
              <w:format w:val="d-MMM-yyyy"/>
            </w:textInput>
          </w:ffData>
        </w:fldChar>
      </w:r>
      <w:bookmarkStart w:id="3" w:name="Text3"/>
      <w:r w:rsidR="00CF015C">
        <w:instrText xml:space="preserve"> FORMTEXT </w:instrText>
      </w:r>
      <w:r w:rsidR="00442F70">
        <w:fldChar w:fldCharType="separate"/>
      </w:r>
      <w:r w:rsidR="00CF015C">
        <w:rPr>
          <w:noProof/>
        </w:rPr>
        <w:t> </w:t>
      </w:r>
      <w:r w:rsidR="00CF015C">
        <w:rPr>
          <w:noProof/>
        </w:rPr>
        <w:t> </w:t>
      </w:r>
      <w:r w:rsidR="00CF015C">
        <w:rPr>
          <w:noProof/>
        </w:rPr>
        <w:t> </w:t>
      </w:r>
      <w:r w:rsidR="00CF015C">
        <w:rPr>
          <w:noProof/>
        </w:rPr>
        <w:t> </w:t>
      </w:r>
      <w:r w:rsidR="00CF015C">
        <w:rPr>
          <w:noProof/>
        </w:rPr>
        <w:t> </w:t>
      </w:r>
      <w:r w:rsidR="00442F70">
        <w:fldChar w:fldCharType="end"/>
      </w:r>
      <w:bookmarkEnd w:id="3"/>
    </w:p>
    <w:p w:rsidR="00100953" w:rsidRDefault="00100953"/>
    <w:p w:rsidR="00100953" w:rsidRDefault="00940B4A">
      <w:r>
        <w:t>The purpose of this questionnaire is to understand if the candidate will be reliable</w:t>
      </w:r>
      <w:r w:rsidR="00C26E48">
        <w:t>, properly motivated</w:t>
      </w:r>
      <w:r>
        <w:t xml:space="preserve"> and </w:t>
      </w:r>
      <w:r w:rsidR="00C26E48">
        <w:t>if s/he is</w:t>
      </w:r>
      <w:r>
        <w:t xml:space="preserve"> able to work </w:t>
      </w:r>
      <w:r w:rsidR="00B90DC2">
        <w:t xml:space="preserve">effectively </w:t>
      </w:r>
      <w:r w:rsidR="00C26E48">
        <w:t>under stress.</w:t>
      </w:r>
    </w:p>
    <w:p w:rsidR="00B90DC2" w:rsidRDefault="00B90DC2"/>
    <w:p w:rsidR="00237C34" w:rsidRDefault="00237C34"/>
    <w:p w:rsidR="00804C61" w:rsidRDefault="00237C34" w:rsidP="00237C34">
      <w:pPr>
        <w:pStyle w:val="ListParagraph"/>
        <w:numPr>
          <w:ilvl w:val="0"/>
          <w:numId w:val="1"/>
        </w:numPr>
      </w:pPr>
      <w:r>
        <w:t xml:space="preserve"> </w:t>
      </w:r>
      <w:r w:rsidR="00804C61">
        <w:t>How do you know the candidate?</w:t>
      </w:r>
      <w:r w:rsidR="00092284">
        <w:t xml:space="preserve"> </w:t>
      </w:r>
      <w:r w:rsidR="00092284" w:rsidRPr="00092284">
        <w:rPr>
          <w:color w:val="808080" w:themeColor="background1" w:themeShade="80"/>
        </w:rPr>
        <w:t>[How much weight can we give to his/her opinions?]</w:t>
      </w:r>
    </w:p>
    <w:p w:rsidR="00804C61" w:rsidRDefault="00442F70" w:rsidP="00804C61">
      <w:pPr>
        <w:pStyle w:val="ListParagraph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804C61">
        <w:instrText xml:space="preserve"> FORMTEXT </w:instrText>
      </w:r>
      <w:r>
        <w:fldChar w:fldCharType="separate"/>
      </w:r>
      <w:r w:rsidR="00804C61">
        <w:rPr>
          <w:noProof/>
        </w:rPr>
        <w:t> </w:t>
      </w:r>
      <w:r w:rsidR="00804C61">
        <w:rPr>
          <w:noProof/>
        </w:rPr>
        <w:t> </w:t>
      </w:r>
      <w:r w:rsidR="00804C61">
        <w:rPr>
          <w:noProof/>
        </w:rPr>
        <w:t> </w:t>
      </w:r>
      <w:r w:rsidR="00804C61">
        <w:rPr>
          <w:noProof/>
        </w:rPr>
        <w:t> </w:t>
      </w:r>
      <w:r w:rsidR="00804C61">
        <w:rPr>
          <w:noProof/>
        </w:rPr>
        <w:t> </w:t>
      </w:r>
      <w:r>
        <w:fldChar w:fldCharType="end"/>
      </w:r>
      <w:bookmarkEnd w:id="4"/>
    </w:p>
    <w:p w:rsidR="00804C61" w:rsidRDefault="00804C61" w:rsidP="00804C61">
      <w:pPr>
        <w:pStyle w:val="ListParagraph"/>
      </w:pPr>
    </w:p>
    <w:p w:rsidR="00C26E48" w:rsidRDefault="00C26E48" w:rsidP="00804C61">
      <w:pPr>
        <w:pStyle w:val="ListParagraph"/>
      </w:pPr>
    </w:p>
    <w:p w:rsidR="00804C61" w:rsidRDefault="00804C61" w:rsidP="00804C61">
      <w:pPr>
        <w:pStyle w:val="ListParagraph"/>
      </w:pPr>
    </w:p>
    <w:p w:rsidR="00237C34" w:rsidRDefault="00804C61" w:rsidP="00237C34">
      <w:pPr>
        <w:pStyle w:val="ListParagraph"/>
        <w:numPr>
          <w:ilvl w:val="0"/>
          <w:numId w:val="1"/>
        </w:numPr>
      </w:pPr>
      <w:r>
        <w:t xml:space="preserve">What </w:t>
      </w:r>
      <w:r w:rsidR="000B565C">
        <w:t>qualities</w:t>
      </w:r>
      <w:r>
        <w:t xml:space="preserve"> do you think best describes the candidate?</w:t>
      </w:r>
      <w:r w:rsidR="00237C34">
        <w:t xml:space="preserve"> </w:t>
      </w:r>
      <w:r w:rsidR="00092284">
        <w:t>[</w:t>
      </w:r>
      <w:r w:rsidR="00092284">
        <w:rPr>
          <w:color w:val="808080" w:themeColor="background1" w:themeShade="80"/>
        </w:rPr>
        <w:t>Basic personality of candidate]</w:t>
      </w:r>
      <w:r w:rsidR="00237C34">
        <w:t xml:space="preserve"> </w:t>
      </w:r>
    </w:p>
    <w:p w:rsidR="00237C34" w:rsidRDefault="00442F70" w:rsidP="00237C34">
      <w:pPr>
        <w:pStyle w:val="ListParagraph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237C34">
        <w:instrText xml:space="preserve"> FORMTEXT </w:instrText>
      </w:r>
      <w:r>
        <w:fldChar w:fldCharType="separate"/>
      </w:r>
      <w:r w:rsidR="00237C34">
        <w:rPr>
          <w:noProof/>
        </w:rPr>
        <w:t> </w:t>
      </w:r>
      <w:r w:rsidR="00237C34">
        <w:rPr>
          <w:noProof/>
        </w:rPr>
        <w:t> </w:t>
      </w:r>
      <w:r w:rsidR="00237C34">
        <w:rPr>
          <w:noProof/>
        </w:rPr>
        <w:t> </w:t>
      </w:r>
      <w:r w:rsidR="00237C34">
        <w:rPr>
          <w:noProof/>
        </w:rPr>
        <w:t> </w:t>
      </w:r>
      <w:r w:rsidR="00237C34">
        <w:rPr>
          <w:noProof/>
        </w:rPr>
        <w:t> </w:t>
      </w:r>
      <w:r>
        <w:fldChar w:fldCharType="end"/>
      </w:r>
      <w:bookmarkEnd w:id="5"/>
    </w:p>
    <w:p w:rsidR="00237C34" w:rsidRDefault="00237C34" w:rsidP="00237C34"/>
    <w:p w:rsidR="00237C34" w:rsidRDefault="00237C34" w:rsidP="00237C34"/>
    <w:p w:rsidR="00237C34" w:rsidRDefault="00237C34" w:rsidP="00237C34"/>
    <w:p w:rsidR="00B90DC2" w:rsidRDefault="00804C61" w:rsidP="00237C34">
      <w:pPr>
        <w:pStyle w:val="ListParagraph"/>
        <w:numPr>
          <w:ilvl w:val="0"/>
          <w:numId w:val="1"/>
        </w:numPr>
      </w:pPr>
      <w:r>
        <w:t xml:space="preserve">It’s 3 AM and your neighbor’s elderly mother has wandered off </w:t>
      </w:r>
      <w:r w:rsidR="00C26E48">
        <w:t xml:space="preserve">in her nightgown </w:t>
      </w:r>
      <w:r>
        <w:t xml:space="preserve">into a snowstorm. </w:t>
      </w:r>
      <w:r w:rsidR="00B953D7">
        <w:t>T</w:t>
      </w:r>
      <w:r w:rsidR="00C26E48">
        <w:t>his is a life or death scenario</w:t>
      </w:r>
      <w:r w:rsidR="00E17C5B">
        <w:t xml:space="preserve"> drawn from actual callouts where our team responded</w:t>
      </w:r>
      <w:r w:rsidR="00C26E48">
        <w:t xml:space="preserve">. How do you think the candidate would perform? </w:t>
      </w:r>
      <w:r w:rsidR="00092284">
        <w:rPr>
          <w:color w:val="808080" w:themeColor="background1" w:themeShade="80"/>
        </w:rPr>
        <w:t>[Tells the reference there are consequences to taking on the wrong person. Reveals candidate under pressure.]</w:t>
      </w:r>
    </w:p>
    <w:p w:rsidR="00B90DC2" w:rsidRDefault="00442F70" w:rsidP="00B90DC2">
      <w:pPr>
        <w:pStyle w:val="ListParagraph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B90DC2">
        <w:instrText xml:space="preserve"> FORMTEXT </w:instrText>
      </w:r>
      <w:r>
        <w:fldChar w:fldCharType="separate"/>
      </w:r>
      <w:r w:rsidR="00B90DC2">
        <w:rPr>
          <w:noProof/>
        </w:rPr>
        <w:t> </w:t>
      </w:r>
      <w:r w:rsidR="00B90DC2">
        <w:rPr>
          <w:noProof/>
        </w:rPr>
        <w:t> </w:t>
      </w:r>
      <w:r w:rsidR="00B90DC2">
        <w:rPr>
          <w:noProof/>
        </w:rPr>
        <w:t> </w:t>
      </w:r>
      <w:r w:rsidR="00B90DC2">
        <w:rPr>
          <w:noProof/>
        </w:rPr>
        <w:t> </w:t>
      </w:r>
      <w:r w:rsidR="00B90DC2">
        <w:rPr>
          <w:noProof/>
        </w:rPr>
        <w:t> </w:t>
      </w:r>
      <w:r>
        <w:fldChar w:fldCharType="end"/>
      </w:r>
      <w:bookmarkEnd w:id="6"/>
    </w:p>
    <w:p w:rsidR="008E5FC3" w:rsidRDefault="008E5FC3" w:rsidP="00B90DC2">
      <w:pPr>
        <w:pStyle w:val="ListParagraph"/>
      </w:pPr>
    </w:p>
    <w:p w:rsidR="008E5FC3" w:rsidRDefault="008E5FC3" w:rsidP="00B90DC2">
      <w:pPr>
        <w:pStyle w:val="ListParagraph"/>
      </w:pPr>
    </w:p>
    <w:p w:rsidR="008E5FC3" w:rsidRDefault="008E5FC3" w:rsidP="008E5FC3">
      <w:pPr>
        <w:pStyle w:val="ListParagraph"/>
        <w:numPr>
          <w:ilvl w:val="0"/>
          <w:numId w:val="1"/>
        </w:numPr>
      </w:pPr>
      <w:r>
        <w:t xml:space="preserve"> Is there anything else you would like to tell us about this candidate?</w:t>
      </w:r>
      <w:r w:rsidR="00092284">
        <w:t xml:space="preserve"> </w:t>
      </w:r>
      <w:r w:rsidR="00092284" w:rsidRPr="00092284">
        <w:rPr>
          <w:color w:val="808080" w:themeColor="background1" w:themeShade="80"/>
        </w:rPr>
        <w:t>[</w:t>
      </w:r>
      <w:r w:rsidR="00092284">
        <w:rPr>
          <w:color w:val="808080" w:themeColor="background1" w:themeShade="80"/>
        </w:rPr>
        <w:t>Question 3 encourages reference to be thoughtful about response]</w:t>
      </w:r>
    </w:p>
    <w:p w:rsidR="008E5FC3" w:rsidRDefault="00442F70" w:rsidP="008E5FC3">
      <w:pPr>
        <w:pStyle w:val="ListParagraph"/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8E5FC3">
        <w:instrText xml:space="preserve"> FORMTEXT </w:instrText>
      </w:r>
      <w:r>
        <w:fldChar w:fldCharType="separate"/>
      </w:r>
      <w:r w:rsidR="008E5FC3">
        <w:rPr>
          <w:noProof/>
        </w:rPr>
        <w:t> </w:t>
      </w:r>
      <w:r w:rsidR="008E5FC3">
        <w:rPr>
          <w:noProof/>
        </w:rPr>
        <w:t> </w:t>
      </w:r>
      <w:r w:rsidR="008E5FC3">
        <w:rPr>
          <w:noProof/>
        </w:rPr>
        <w:t> </w:t>
      </w:r>
      <w:r w:rsidR="008E5FC3">
        <w:rPr>
          <w:noProof/>
        </w:rPr>
        <w:t> </w:t>
      </w:r>
      <w:r w:rsidR="008E5FC3">
        <w:rPr>
          <w:noProof/>
        </w:rPr>
        <w:t> </w:t>
      </w:r>
      <w:r>
        <w:fldChar w:fldCharType="end"/>
      </w:r>
      <w:bookmarkEnd w:id="7"/>
    </w:p>
    <w:p w:rsidR="00B90DC2" w:rsidRDefault="00B90DC2" w:rsidP="00B90DC2">
      <w:pPr>
        <w:pStyle w:val="ListParagraph"/>
      </w:pPr>
    </w:p>
    <w:p w:rsidR="00B90DC2" w:rsidRDefault="00B90DC2" w:rsidP="00B90DC2">
      <w:pPr>
        <w:pStyle w:val="ListParagraph"/>
      </w:pPr>
    </w:p>
    <w:p w:rsidR="00CF015C" w:rsidRDefault="00CF015C"/>
    <w:p w:rsidR="00CF015C" w:rsidRDefault="004039A2">
      <w:r>
        <w:t>Interview conducted by:</w:t>
      </w:r>
    </w:p>
    <w:p w:rsidR="004039A2" w:rsidRDefault="004039A2">
      <w:pPr>
        <w:pBdr>
          <w:bottom w:val="single" w:sz="12" w:space="1" w:color="auto"/>
        </w:pBdr>
      </w:pPr>
    </w:p>
    <w:p w:rsidR="004039A2" w:rsidRDefault="004039A2">
      <w:pPr>
        <w:pBdr>
          <w:bottom w:val="single" w:sz="12" w:space="1" w:color="auto"/>
        </w:pBdr>
      </w:pPr>
    </w:p>
    <w:p w:rsidR="004039A2" w:rsidRDefault="004039A2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4039A2" w:rsidSect="00B625E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18D" w:rsidRDefault="00CD418D" w:rsidP="00254AC0">
      <w:pPr>
        <w:spacing w:line="240" w:lineRule="auto"/>
      </w:pPr>
      <w:r>
        <w:separator/>
      </w:r>
    </w:p>
  </w:endnote>
  <w:endnote w:type="continuationSeparator" w:id="0">
    <w:p w:rsidR="00CD418D" w:rsidRDefault="00CD418D" w:rsidP="00254AC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18D" w:rsidRDefault="00CD418D" w:rsidP="00254AC0">
      <w:pPr>
        <w:spacing w:line="240" w:lineRule="auto"/>
      </w:pPr>
      <w:r>
        <w:separator/>
      </w:r>
    </w:p>
  </w:footnote>
  <w:footnote w:type="continuationSeparator" w:id="0">
    <w:p w:rsidR="00CD418D" w:rsidRDefault="00CD418D" w:rsidP="00254AC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3189"/>
      <w:docPartObj>
        <w:docPartGallery w:val="Page Numbers (Top of Page)"/>
        <w:docPartUnique/>
      </w:docPartObj>
    </w:sdtPr>
    <w:sdtContent>
      <w:p w:rsidR="00254AC0" w:rsidRDefault="00254AC0">
        <w:pPr>
          <w:pStyle w:val="Header"/>
          <w:jc w:val="right"/>
          <w:rPr>
            <w:b/>
            <w:sz w:val="24"/>
            <w:szCs w:val="24"/>
          </w:rPr>
        </w:pPr>
        <w:r>
          <w:t xml:space="preserve">Page </w:t>
        </w:r>
        <w:r w:rsidR="00442F70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442F70">
          <w:rPr>
            <w:b/>
            <w:sz w:val="24"/>
            <w:szCs w:val="24"/>
          </w:rPr>
          <w:fldChar w:fldCharType="separate"/>
        </w:r>
        <w:r w:rsidR="00A430EB">
          <w:rPr>
            <w:b/>
            <w:noProof/>
          </w:rPr>
          <w:t>1</w:t>
        </w:r>
        <w:r w:rsidR="00442F70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442F70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442F70">
          <w:rPr>
            <w:b/>
            <w:sz w:val="24"/>
            <w:szCs w:val="24"/>
          </w:rPr>
          <w:fldChar w:fldCharType="separate"/>
        </w:r>
        <w:r w:rsidR="00A430EB">
          <w:rPr>
            <w:b/>
            <w:noProof/>
          </w:rPr>
          <w:t>1</w:t>
        </w:r>
        <w:r w:rsidR="00442F70">
          <w:rPr>
            <w:b/>
            <w:sz w:val="24"/>
            <w:szCs w:val="24"/>
          </w:rPr>
          <w:fldChar w:fldCharType="end"/>
        </w:r>
      </w:p>
      <w:tbl>
        <w:tblPr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>
        <w:tblGrid>
          <w:gridCol w:w="1980"/>
          <w:gridCol w:w="3600"/>
          <w:gridCol w:w="3780"/>
        </w:tblGrid>
        <w:tr w:rsidR="00254AC0" w:rsidTr="00B01385">
          <w:trPr>
            <w:cantSplit/>
          </w:trPr>
          <w:tc>
            <w:tcPr>
              <w:tcW w:w="1980" w:type="dxa"/>
              <w:vMerge w:val="restart"/>
              <w:vAlign w:val="center"/>
            </w:tcPr>
            <w:p w:rsidR="00254AC0" w:rsidRDefault="00254AC0" w:rsidP="00B01385">
              <w:pPr>
                <w:jc w:val="center"/>
                <w:rPr>
                  <w:sz w:val="18"/>
                </w:rPr>
              </w:pPr>
              <w:r>
                <w:rPr>
                  <w:rFonts w:ascii="Times New Roman" w:hAnsi="Times New Roman" w:cs="Times New Roman"/>
                  <w:noProof/>
                  <w:sz w:val="24"/>
                </w:rPr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margin">
                      <wp:posOffset>287655</wp:posOffset>
                    </wp:positionH>
                    <wp:positionV relativeFrom="margin">
                      <wp:posOffset>127635</wp:posOffset>
                    </wp:positionV>
                    <wp:extent cx="603250" cy="648970"/>
                    <wp:effectExtent l="19050" t="0" r="6350" b="0"/>
                    <wp:wrapSquare wrapText="bothSides"/>
                    <wp:docPr id="3" name="Picture 1" descr="http://static.wixstatic.com/media/228fba_2eff51b5d68132225079541dd84f8d11.jpg_srz_135_145_75_22_0.50_1.20_0.00_jpg_srz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://static.wixstatic.com/media/228fba_2eff51b5d68132225079541dd84f8d11.jpg_srz_135_145_75_22_0.50_1.20_0.00_jpg_srz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03250" cy="64897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anchor>
                </w:drawing>
              </w:r>
            </w:p>
          </w:tc>
          <w:tc>
            <w:tcPr>
              <w:tcW w:w="7380" w:type="dxa"/>
              <w:gridSpan w:val="2"/>
            </w:tcPr>
            <w:p w:rsidR="00254AC0" w:rsidRDefault="00254AC0" w:rsidP="00B01385">
              <w:pPr>
                <w:pStyle w:val="Heading3"/>
                <w:jc w:val="right"/>
                <w:rPr>
                  <w:rFonts w:eastAsia="Arial Unicode MS"/>
                  <w:sz w:val="18"/>
                </w:rPr>
              </w:pPr>
            </w:p>
            <w:p w:rsidR="00254AC0" w:rsidRPr="00254AC0" w:rsidRDefault="00254AC0" w:rsidP="00B01385">
              <w:pPr>
                <w:rPr>
                  <w:rFonts w:eastAsia="Arial Unicode MS"/>
                  <w:b/>
                </w:rPr>
              </w:pPr>
              <w:r w:rsidRPr="00254AC0">
                <w:rPr>
                  <w:rFonts w:eastAsia="Arial Unicode MS"/>
                  <w:b/>
                </w:rPr>
                <w:t>SEARCH AND RESCUE TEAMS OF WARREN COUNTY</w:t>
              </w:r>
            </w:p>
          </w:tc>
        </w:tr>
        <w:tr w:rsidR="00254AC0" w:rsidTr="00B01385">
          <w:trPr>
            <w:cantSplit/>
          </w:trPr>
          <w:tc>
            <w:tcPr>
              <w:tcW w:w="1980" w:type="dxa"/>
              <w:vMerge/>
              <w:vAlign w:val="center"/>
            </w:tcPr>
            <w:p w:rsidR="00254AC0" w:rsidRDefault="00254AC0" w:rsidP="00B01385">
              <w:pPr>
                <w:rPr>
                  <w:sz w:val="18"/>
                </w:rPr>
              </w:pPr>
            </w:p>
          </w:tc>
          <w:tc>
            <w:tcPr>
              <w:tcW w:w="3600" w:type="dxa"/>
            </w:tcPr>
            <w:p w:rsidR="00254AC0" w:rsidRDefault="00254AC0" w:rsidP="00B01385">
              <w:pPr>
                <w:spacing w:before="100"/>
                <w:rPr>
                  <w:b/>
                  <w:sz w:val="18"/>
                </w:rPr>
              </w:pPr>
              <w:r>
                <w:rPr>
                  <w:b/>
                  <w:sz w:val="18"/>
                </w:rPr>
                <w:t>CANDIDATE REFERENCE INTERVIEW</w:t>
              </w:r>
            </w:p>
            <w:p w:rsidR="00254AC0" w:rsidRPr="00254AC0" w:rsidRDefault="00254AC0" w:rsidP="00B01385">
              <w:pPr>
                <w:spacing w:before="100"/>
                <w:rPr>
                  <w:sz w:val="18"/>
                </w:rPr>
              </w:pPr>
              <w:r>
                <w:rPr>
                  <w:sz w:val="18"/>
                </w:rPr>
                <w:t>Version: 1.0</w:t>
              </w:r>
            </w:p>
          </w:tc>
          <w:tc>
            <w:tcPr>
              <w:tcW w:w="3780" w:type="dxa"/>
            </w:tcPr>
            <w:p w:rsidR="00254AC0" w:rsidRDefault="00254AC0" w:rsidP="00B01385">
              <w:pPr>
                <w:spacing w:before="100"/>
                <w:rPr>
                  <w:sz w:val="18"/>
                </w:rPr>
              </w:pPr>
              <w:r>
                <w:rPr>
                  <w:sz w:val="18"/>
                </w:rPr>
                <w:t>Effective date:</w:t>
              </w:r>
              <w:r w:rsidR="00A430EB">
                <w:rPr>
                  <w:sz w:val="18"/>
                </w:rPr>
                <w:t xml:space="preserve"> 09 Jun 2016</w:t>
              </w:r>
            </w:p>
            <w:p w:rsidR="00254AC0" w:rsidRDefault="00254AC0" w:rsidP="00B01385">
              <w:pPr>
                <w:spacing w:before="100"/>
                <w:rPr>
                  <w:sz w:val="18"/>
                </w:rPr>
              </w:pPr>
              <w:r>
                <w:rPr>
                  <w:sz w:val="18"/>
                </w:rPr>
                <w:t>Last review:</w:t>
              </w:r>
              <w:r w:rsidR="00A430EB">
                <w:rPr>
                  <w:sz w:val="18"/>
                </w:rPr>
                <w:t xml:space="preserve"> 09 Jun 2016</w:t>
              </w:r>
            </w:p>
          </w:tc>
        </w:tr>
      </w:tbl>
      <w:p w:rsidR="00254AC0" w:rsidRDefault="00442F70" w:rsidP="00254AC0">
        <w:pPr>
          <w:pStyle w:val="Header"/>
        </w:pPr>
      </w:p>
    </w:sdtContent>
  </w:sdt>
  <w:p w:rsidR="00254AC0" w:rsidRDefault="00254A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1521F"/>
    <w:multiLevelType w:val="hybridMultilevel"/>
    <w:tmpl w:val="0AEA2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wXHqqu5yBLy+76xXbLmS1mR6JtA=" w:salt="vCV9JsEJ9mZMaPXFSzLAEw==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54AC0"/>
    <w:rsid w:val="000306EE"/>
    <w:rsid w:val="00092284"/>
    <w:rsid w:val="000B565C"/>
    <w:rsid w:val="00100953"/>
    <w:rsid w:val="00237C34"/>
    <w:rsid w:val="00254AC0"/>
    <w:rsid w:val="00304A5D"/>
    <w:rsid w:val="004039A2"/>
    <w:rsid w:val="00442F70"/>
    <w:rsid w:val="00562962"/>
    <w:rsid w:val="0072070F"/>
    <w:rsid w:val="0072539A"/>
    <w:rsid w:val="00804C61"/>
    <w:rsid w:val="00844FCA"/>
    <w:rsid w:val="008E5FC3"/>
    <w:rsid w:val="00940B4A"/>
    <w:rsid w:val="0098521A"/>
    <w:rsid w:val="009A108B"/>
    <w:rsid w:val="00A430EB"/>
    <w:rsid w:val="00AD3F9F"/>
    <w:rsid w:val="00AF45E3"/>
    <w:rsid w:val="00B141C4"/>
    <w:rsid w:val="00B625ED"/>
    <w:rsid w:val="00B90DC2"/>
    <w:rsid w:val="00B953D7"/>
    <w:rsid w:val="00C26E48"/>
    <w:rsid w:val="00CD418D"/>
    <w:rsid w:val="00CF015C"/>
    <w:rsid w:val="00D46DAB"/>
    <w:rsid w:val="00DE3120"/>
    <w:rsid w:val="00E17C5B"/>
    <w:rsid w:val="00E574B8"/>
    <w:rsid w:val="00FD0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rial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A5D"/>
    <w:pPr>
      <w:spacing w:after="0"/>
    </w:pPr>
    <w:rPr>
      <w:rFonts w:ascii="Arial" w:hAnsi="Arial" w:cs="Arial"/>
      <w:color w:val="00000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4A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54AC0"/>
    <w:pPr>
      <w:keepNext/>
      <w:spacing w:line="240" w:lineRule="auto"/>
      <w:jc w:val="center"/>
      <w:outlineLvl w:val="2"/>
    </w:pPr>
    <w:rPr>
      <w:rFonts w:eastAsia="Times New Roman"/>
      <w:b/>
      <w:bCs/>
      <w:color w:val="auto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4A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54AC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AC0"/>
    <w:rPr>
      <w:rFonts w:ascii="Arial" w:hAnsi="Arial" w:cs="Arial"/>
      <w:color w:val="00000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54AC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4AC0"/>
    <w:rPr>
      <w:rFonts w:ascii="Arial" w:hAnsi="Arial" w:cs="Arial"/>
      <w:color w:val="000000"/>
      <w:szCs w:val="20"/>
    </w:rPr>
  </w:style>
  <w:style w:type="character" w:customStyle="1" w:styleId="Heading3Char">
    <w:name w:val="Heading 3 Char"/>
    <w:basedOn w:val="DefaultParagraphFont"/>
    <w:link w:val="Heading3"/>
    <w:rsid w:val="00254AC0"/>
    <w:rPr>
      <w:rFonts w:ascii="Arial" w:eastAsia="Times New Roman" w:hAnsi="Arial" w:cs="Arial"/>
      <w:b/>
      <w:bCs/>
      <w:sz w:val="20"/>
      <w:szCs w:val="24"/>
    </w:rPr>
  </w:style>
  <w:style w:type="paragraph" w:styleId="ListParagraph">
    <w:name w:val="List Paragraph"/>
    <w:basedOn w:val="Normal"/>
    <w:uiPriority w:val="34"/>
    <w:qFormat/>
    <w:rsid w:val="00237C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rfavis</dc:creator>
  <cp:lastModifiedBy>rfavis</cp:lastModifiedBy>
  <cp:revision>5</cp:revision>
  <dcterms:created xsi:type="dcterms:W3CDTF">2016-05-19T20:02:00Z</dcterms:created>
  <dcterms:modified xsi:type="dcterms:W3CDTF">2016-05-27T18:57:00Z</dcterms:modified>
</cp:coreProperties>
</file>